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BEB1" w14:textId="77777777" w:rsidR="00785C4B" w:rsidRDefault="00785C4B" w:rsidP="00785C4B">
      <w:r>
        <w:t>Terms &amp; Conditions</w:t>
      </w:r>
    </w:p>
    <w:p w14:paraId="31726757" w14:textId="77777777" w:rsidR="00785C4B" w:rsidRDefault="00785C4B" w:rsidP="00785C4B"/>
    <w:p w14:paraId="0CF342AF" w14:textId="77777777" w:rsidR="00785C4B" w:rsidRDefault="00785C4B" w:rsidP="00785C4B">
      <w:r>
        <w:t>Effective Date: 27/04/2026</w:t>
      </w:r>
    </w:p>
    <w:p w14:paraId="6B51F163" w14:textId="77777777" w:rsidR="00785C4B" w:rsidRDefault="00785C4B" w:rsidP="00785C4B"/>
    <w:p w14:paraId="41A65D8C" w14:textId="77777777" w:rsidR="00785C4B" w:rsidRDefault="00785C4B" w:rsidP="00785C4B">
      <w:r>
        <w:t>These Terms &amp; Conditions govern the use of the ClientBurst website and services.</w:t>
      </w:r>
    </w:p>
    <w:p w14:paraId="265FA3FF" w14:textId="77777777" w:rsidR="00785C4B" w:rsidRDefault="00785C4B" w:rsidP="00785C4B"/>
    <w:p w14:paraId="3E2322D6" w14:textId="77777777" w:rsidR="00785C4B" w:rsidRDefault="00785C4B" w:rsidP="00785C4B">
      <w:r>
        <w:t>1. Services</w:t>
      </w:r>
    </w:p>
    <w:p w14:paraId="64FC443B" w14:textId="77777777" w:rsidR="00785C4B" w:rsidRDefault="00785C4B" w:rsidP="00785C4B"/>
    <w:p w14:paraId="3CD27921" w14:textId="77777777" w:rsidR="00785C4B" w:rsidRDefault="00785C4B" w:rsidP="00785C4B">
      <w:r>
        <w:t>ClientBurst provides B2B communication support services including call centre solutions, lead generation, live chat support, virtual receptionist services, and custom campaigns.</w:t>
      </w:r>
    </w:p>
    <w:p w14:paraId="717DBDD4" w14:textId="77777777" w:rsidR="00785C4B" w:rsidRDefault="00785C4B" w:rsidP="00785C4B"/>
    <w:p w14:paraId="7FE85BDB" w14:textId="77777777" w:rsidR="00785C4B" w:rsidRDefault="00785C4B" w:rsidP="00785C4B">
      <w:r>
        <w:t>2. Use of Website</w:t>
      </w:r>
    </w:p>
    <w:p w14:paraId="1018EBDB" w14:textId="77777777" w:rsidR="00785C4B" w:rsidRDefault="00785C4B" w:rsidP="00785C4B"/>
    <w:p w14:paraId="271CD773" w14:textId="77777777" w:rsidR="00785C4B" w:rsidRDefault="00785C4B" w:rsidP="00785C4B">
      <w:r>
        <w:t>By using our website, you agree to use it lawfully and not engage in any activity that may harm the website, business, or other users.</w:t>
      </w:r>
    </w:p>
    <w:p w14:paraId="188214AC" w14:textId="77777777" w:rsidR="00785C4B" w:rsidRDefault="00785C4B" w:rsidP="00785C4B"/>
    <w:p w14:paraId="515FBF4F" w14:textId="77777777" w:rsidR="00785C4B" w:rsidRDefault="00785C4B" w:rsidP="00785C4B">
      <w:r>
        <w:t>3. Quotes &amp; Agreements</w:t>
      </w:r>
    </w:p>
    <w:p w14:paraId="613B15B6" w14:textId="77777777" w:rsidR="00785C4B" w:rsidRDefault="00785C4B" w:rsidP="00785C4B"/>
    <w:p w14:paraId="32BCC30E" w14:textId="77777777" w:rsidR="00785C4B" w:rsidRDefault="00785C4B" w:rsidP="00785C4B">
      <w:r>
        <w:t>All pricing, project timelines, and service commitments are subject to separate written agreements or proposals.</w:t>
      </w:r>
    </w:p>
    <w:p w14:paraId="0E93C50F" w14:textId="77777777" w:rsidR="00785C4B" w:rsidRDefault="00785C4B" w:rsidP="00785C4B"/>
    <w:p w14:paraId="55FB832D" w14:textId="77777777" w:rsidR="00785C4B" w:rsidRDefault="00785C4B" w:rsidP="00785C4B">
      <w:r>
        <w:t>4. Client Responsibilities</w:t>
      </w:r>
    </w:p>
    <w:p w14:paraId="2CE42E10" w14:textId="77777777" w:rsidR="00785C4B" w:rsidRDefault="00785C4B" w:rsidP="00785C4B"/>
    <w:p w14:paraId="48C7F80D" w14:textId="77777777" w:rsidR="00785C4B" w:rsidRDefault="00785C4B" w:rsidP="00785C4B">
      <w:r>
        <w:t>Clients are responsible for providing accurate information, campaign instructions, lawful contact data, and timely cooperation necessary for service delivery.</w:t>
      </w:r>
    </w:p>
    <w:p w14:paraId="3A83D534" w14:textId="77777777" w:rsidR="00785C4B" w:rsidRDefault="00785C4B" w:rsidP="00785C4B"/>
    <w:p w14:paraId="6E96F47E" w14:textId="77777777" w:rsidR="00785C4B" w:rsidRDefault="00785C4B" w:rsidP="00785C4B">
      <w:r>
        <w:t>5. Confidentiality</w:t>
      </w:r>
    </w:p>
    <w:p w14:paraId="302E865A" w14:textId="77777777" w:rsidR="00785C4B" w:rsidRDefault="00785C4B" w:rsidP="00785C4B"/>
    <w:p w14:paraId="03E4F8D9" w14:textId="77777777" w:rsidR="00785C4B" w:rsidRDefault="00785C4B" w:rsidP="00785C4B">
      <w:r>
        <w:lastRenderedPageBreak/>
        <w:t>Both ClientBurst and its clients agree to treat shared confidential business information responsibly and not disclose it without permission, unless required by law.</w:t>
      </w:r>
    </w:p>
    <w:p w14:paraId="022B619F" w14:textId="77777777" w:rsidR="00785C4B" w:rsidRDefault="00785C4B" w:rsidP="00785C4B"/>
    <w:p w14:paraId="554CBA7F" w14:textId="77777777" w:rsidR="00785C4B" w:rsidRDefault="00785C4B" w:rsidP="00785C4B">
      <w:r>
        <w:t>6. Limitation of Liability</w:t>
      </w:r>
    </w:p>
    <w:p w14:paraId="7B9B7AA5" w14:textId="77777777" w:rsidR="00785C4B" w:rsidRDefault="00785C4B" w:rsidP="00785C4B"/>
    <w:p w14:paraId="16BCFAFD" w14:textId="77777777" w:rsidR="00785C4B" w:rsidRDefault="00785C4B" w:rsidP="00785C4B">
      <w:r>
        <w:t>ClientBurst will use reasonable care and professional standards in delivering services. However, we are not liable for indirect, incidental, or consequential losses arising from use of our website or services.</w:t>
      </w:r>
    </w:p>
    <w:p w14:paraId="6AF576E0" w14:textId="77777777" w:rsidR="00785C4B" w:rsidRDefault="00785C4B" w:rsidP="00785C4B"/>
    <w:p w14:paraId="65DE6DB4" w14:textId="77777777" w:rsidR="00785C4B" w:rsidRDefault="00785C4B" w:rsidP="00785C4B">
      <w:r>
        <w:t>7. Intellectual Property</w:t>
      </w:r>
    </w:p>
    <w:p w14:paraId="212375D3" w14:textId="77777777" w:rsidR="00785C4B" w:rsidRDefault="00785C4B" w:rsidP="00785C4B"/>
    <w:p w14:paraId="686BD48D" w14:textId="77777777" w:rsidR="00785C4B" w:rsidRDefault="00785C4B" w:rsidP="00785C4B">
      <w:r>
        <w:t>All website content, branding, logos, and materials belong to ClientBurst unless otherwise stated.</w:t>
      </w:r>
    </w:p>
    <w:p w14:paraId="0BC60835" w14:textId="77777777" w:rsidR="00785C4B" w:rsidRDefault="00785C4B" w:rsidP="00785C4B"/>
    <w:p w14:paraId="47358AB5" w14:textId="77777777" w:rsidR="00785C4B" w:rsidRDefault="00785C4B" w:rsidP="00785C4B">
      <w:r>
        <w:t>8. Termination</w:t>
      </w:r>
    </w:p>
    <w:p w14:paraId="6C171718" w14:textId="77777777" w:rsidR="00785C4B" w:rsidRDefault="00785C4B" w:rsidP="00785C4B"/>
    <w:p w14:paraId="4CDDEFA6" w14:textId="77777777" w:rsidR="00785C4B" w:rsidRDefault="00785C4B" w:rsidP="00785C4B">
      <w:r>
        <w:t>We reserve the right to suspend or terminate services where agreements are breached, payments remain overdue, or unlawful activity is involved.</w:t>
      </w:r>
    </w:p>
    <w:p w14:paraId="793F9DED" w14:textId="77777777" w:rsidR="00785C4B" w:rsidRDefault="00785C4B" w:rsidP="00785C4B"/>
    <w:p w14:paraId="189A7926" w14:textId="77777777" w:rsidR="00785C4B" w:rsidRDefault="00785C4B" w:rsidP="00785C4B">
      <w:r>
        <w:t>9. Changes to Terms</w:t>
      </w:r>
    </w:p>
    <w:p w14:paraId="79265794" w14:textId="77777777" w:rsidR="00785C4B" w:rsidRDefault="00785C4B" w:rsidP="00785C4B"/>
    <w:p w14:paraId="4EFAD27C" w14:textId="77777777" w:rsidR="00785C4B" w:rsidRDefault="00785C4B" w:rsidP="00785C4B">
      <w:r>
        <w:t>We may update these Terms &amp; Conditions at any time by publishing revised terms on this page.</w:t>
      </w:r>
    </w:p>
    <w:p w14:paraId="0769B37F" w14:textId="77777777" w:rsidR="00785C4B" w:rsidRDefault="00785C4B" w:rsidP="00785C4B"/>
    <w:p w14:paraId="7D17B772" w14:textId="77777777" w:rsidR="00785C4B" w:rsidRDefault="00785C4B" w:rsidP="00785C4B">
      <w:r>
        <w:t>10. Contact</w:t>
      </w:r>
    </w:p>
    <w:p w14:paraId="11E585FB" w14:textId="77777777" w:rsidR="00785C4B" w:rsidRDefault="00785C4B" w:rsidP="00785C4B"/>
    <w:p w14:paraId="2D51A183" w14:textId="77777777" w:rsidR="00785C4B" w:rsidRDefault="00785C4B" w:rsidP="00785C4B">
      <w:r>
        <w:t>For service or legal inquiries:</w:t>
      </w:r>
    </w:p>
    <w:p w14:paraId="2FADE254" w14:textId="77777777" w:rsidR="00785C4B" w:rsidRDefault="00785C4B" w:rsidP="00785C4B"/>
    <w:p w14:paraId="025E734A" w14:textId="3CD06BC9" w:rsidR="00D95132" w:rsidRDefault="00785C4B" w:rsidP="00785C4B">
      <w:r>
        <w:t>contact@clientburst.co.uk</w:t>
      </w:r>
    </w:p>
    <w:sectPr w:rsidR="00D95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32"/>
    <w:rsid w:val="00560EE0"/>
    <w:rsid w:val="00785C4B"/>
    <w:rsid w:val="00D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C25E-A8A0-4FFB-B41B-4DE50E35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Sumaid</dc:creator>
  <cp:keywords/>
  <dc:description/>
  <cp:lastModifiedBy>Muhammad Sumaid</cp:lastModifiedBy>
  <cp:revision>3</cp:revision>
  <dcterms:created xsi:type="dcterms:W3CDTF">2026-04-27T14:22:00Z</dcterms:created>
  <dcterms:modified xsi:type="dcterms:W3CDTF">2026-04-27T14:23:00Z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81a3046e-c36f-45a2-898f-494689b0ed9c</vt:lpwstr>
  </property>
</Properties>
</file>